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AE" w:rsidRPr="00B774AE" w:rsidRDefault="00B774AE" w:rsidP="00B774AE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00F21">
        <w:rPr>
          <w:rFonts w:ascii="Arial" w:hAnsi="Arial" w:cs="Arial"/>
          <w:b w:val="0"/>
          <w:bCs/>
          <w:spacing w:val="28"/>
          <w:sz w:val="24"/>
          <w:szCs w:val="24"/>
        </w:rPr>
        <w:t>АДМИНИСТРАЦИЯ</w:t>
      </w:r>
    </w:p>
    <w:p w:rsidR="00B774AE" w:rsidRPr="00200F21" w:rsidRDefault="00B774AE" w:rsidP="00B774AE">
      <w:pPr>
        <w:pStyle w:val="a3"/>
        <w:rPr>
          <w:rFonts w:ascii="Arial" w:hAnsi="Arial" w:cs="Arial"/>
          <w:b w:val="0"/>
          <w:sz w:val="24"/>
          <w:szCs w:val="24"/>
        </w:rPr>
      </w:pPr>
      <w:r w:rsidRPr="00200F21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  <w:r w:rsidR="00E678C7">
        <w:rPr>
          <w:rFonts w:ascii="Arial" w:hAnsi="Arial" w:cs="Arial"/>
          <w:b w:val="0"/>
          <w:bCs/>
          <w:spacing w:val="28"/>
          <w:sz w:val="24"/>
          <w:szCs w:val="24"/>
        </w:rPr>
        <w:t>КОПЕНКИН</w:t>
      </w:r>
      <w:r w:rsidRPr="00200F21">
        <w:rPr>
          <w:rFonts w:ascii="Arial" w:hAnsi="Arial" w:cs="Arial"/>
          <w:b w:val="0"/>
          <w:bCs/>
          <w:spacing w:val="28"/>
          <w:sz w:val="24"/>
          <w:szCs w:val="24"/>
        </w:rPr>
        <w:t>СКОГО СЕЛЬСКОГО ПОСЕЛЕНИЯ</w:t>
      </w:r>
    </w:p>
    <w:p w:rsidR="00B774AE" w:rsidRPr="00200F21" w:rsidRDefault="00B774AE" w:rsidP="00B774AE">
      <w:pPr>
        <w:pStyle w:val="a3"/>
        <w:rPr>
          <w:rFonts w:ascii="Arial" w:hAnsi="Arial" w:cs="Arial"/>
          <w:b w:val="0"/>
          <w:sz w:val="24"/>
          <w:szCs w:val="24"/>
        </w:rPr>
      </w:pPr>
      <w:r w:rsidRPr="00200F21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B774AE" w:rsidRPr="00AD2B80" w:rsidRDefault="00B774AE" w:rsidP="00B774AE">
      <w:pPr>
        <w:pStyle w:val="a3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00F21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B774AE" w:rsidRPr="00AD2B80" w:rsidRDefault="00B774AE" w:rsidP="00B774AE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00F21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B774AE" w:rsidRPr="00200F21" w:rsidRDefault="00B774AE" w:rsidP="00B774AE">
      <w:pPr>
        <w:ind w:firstLine="709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AD2B8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.02.2018 </w:t>
      </w:r>
      <w:r w:rsidRPr="00200F2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200F2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E678C7">
        <w:rPr>
          <w:rFonts w:ascii="Arial" w:hAnsi="Arial" w:cs="Arial"/>
          <w:sz w:val="24"/>
          <w:szCs w:val="24"/>
        </w:rPr>
        <w:t>17</w:t>
      </w:r>
    </w:p>
    <w:p w:rsidR="00B774AE" w:rsidRPr="00B774AE" w:rsidRDefault="00E678C7" w:rsidP="00B774A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B774AE" w:rsidRPr="00200F21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="00B774AE" w:rsidRPr="00200F21">
        <w:rPr>
          <w:rFonts w:ascii="Arial" w:hAnsi="Arial" w:cs="Arial"/>
          <w:sz w:val="24"/>
          <w:szCs w:val="24"/>
        </w:rPr>
        <w:t>а</w:t>
      </w:r>
      <w:proofErr w:type="spellEnd"/>
    </w:p>
    <w:p w:rsidR="00B774AE" w:rsidRPr="00B774AE" w:rsidRDefault="00B774AE" w:rsidP="00B774AE">
      <w:pPr>
        <w:ind w:firstLine="709"/>
        <w:rPr>
          <w:rFonts w:ascii="Arial" w:hAnsi="Arial" w:cs="Arial"/>
          <w:sz w:val="24"/>
          <w:szCs w:val="24"/>
        </w:rPr>
      </w:pPr>
    </w:p>
    <w:p w:rsidR="00B774AE" w:rsidRPr="00B774AE" w:rsidRDefault="00B774AE" w:rsidP="00B774AE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0F21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</w:t>
      </w:r>
      <w:r>
        <w:rPr>
          <w:rFonts w:ascii="Arial" w:hAnsi="Arial" w:cs="Arial"/>
          <w:sz w:val="24"/>
          <w:szCs w:val="24"/>
        </w:rPr>
        <w:t xml:space="preserve"> </w:t>
      </w:r>
      <w:r w:rsidRPr="00200F21">
        <w:rPr>
          <w:rFonts w:ascii="Arial" w:hAnsi="Arial" w:cs="Arial"/>
          <w:sz w:val="24"/>
          <w:szCs w:val="24"/>
        </w:rPr>
        <w:t xml:space="preserve">«О погребении и похоронном деле», постановлением Правительства Российской Федерации от 26 января 2018 г. N74 «Об утверждении коэффициента индексации выплат, пособий и компенсаций в 2018 году», администрация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B774AE" w:rsidRPr="00B774AE" w:rsidRDefault="00B774AE" w:rsidP="00B774AE">
      <w:pPr>
        <w:jc w:val="center"/>
        <w:rPr>
          <w:rFonts w:ascii="Arial" w:hAnsi="Arial" w:cs="Arial"/>
          <w:sz w:val="24"/>
          <w:szCs w:val="24"/>
        </w:rPr>
      </w:pPr>
    </w:p>
    <w:p w:rsidR="00B774AE" w:rsidRPr="00B774AE" w:rsidRDefault="00B774AE" w:rsidP="00B774AE">
      <w:pPr>
        <w:jc w:val="center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ПОСТАНОВЛЯЕТ: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B774AE" w:rsidRDefault="00B774AE" w:rsidP="00B774AE">
      <w:pPr>
        <w:jc w:val="center"/>
        <w:rPr>
          <w:rFonts w:ascii="Arial" w:hAnsi="Arial" w:cs="Arial"/>
          <w:sz w:val="24"/>
          <w:szCs w:val="24"/>
        </w:rPr>
      </w:pP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1.Утвердить стоимость гарантированного перечня услуг по погребению в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ском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сельском поселении согласно приложению.</w:t>
      </w: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0F21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ского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678C7">
        <w:rPr>
          <w:rFonts w:ascii="Arial" w:hAnsi="Arial" w:cs="Arial"/>
          <w:sz w:val="24"/>
          <w:szCs w:val="24"/>
        </w:rPr>
        <w:t>23.03.2017г.</w:t>
      </w:r>
      <w:r w:rsidRPr="00200F21">
        <w:rPr>
          <w:rFonts w:ascii="Arial" w:hAnsi="Arial" w:cs="Arial"/>
          <w:sz w:val="24"/>
          <w:szCs w:val="24"/>
        </w:rPr>
        <w:t xml:space="preserve"> №</w:t>
      </w:r>
      <w:r w:rsidR="00E678C7">
        <w:rPr>
          <w:rFonts w:ascii="Arial" w:hAnsi="Arial" w:cs="Arial"/>
          <w:sz w:val="24"/>
          <w:szCs w:val="24"/>
        </w:rPr>
        <w:t>20</w:t>
      </w:r>
      <w:r w:rsidRPr="00200F21">
        <w:rPr>
          <w:rFonts w:ascii="Arial" w:hAnsi="Arial" w:cs="Arial"/>
          <w:sz w:val="24"/>
          <w:szCs w:val="24"/>
        </w:rPr>
        <w:t xml:space="preserve"> «Об утверждении стоимости гарантированного перечня услуг по погребению в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ском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4. Опубликовать настоящее постановление в «Вестнике муниципальных правовых актов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ского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0F2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774AE" w:rsidRPr="00200F21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5. Настоящее постановление вступает в силу с момента опубликования, действие настоящего постановления распространяется на правоотношения, возникшие с 1 февраля 2018 года.</w:t>
      </w:r>
    </w:p>
    <w:p w:rsidR="00B774AE" w:rsidRDefault="00B774AE" w:rsidP="00B774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00F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0F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ского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сельского 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B774AE" w:rsidRDefault="00B774AE" w:rsidP="00B774A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774AE" w:rsidRPr="00200F21" w:rsidTr="00F94038">
        <w:tc>
          <w:tcPr>
            <w:tcW w:w="3284" w:type="dxa"/>
            <w:shd w:val="clear" w:color="auto" w:fill="auto"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678C7"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200F21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200F2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B774AE" w:rsidRPr="00200F21" w:rsidRDefault="00E678C7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B774AE" w:rsidRPr="00200F21" w:rsidRDefault="00B774AE" w:rsidP="00B774AE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00F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74AE" w:rsidRPr="00200F21" w:rsidRDefault="00B774AE" w:rsidP="00B774AE">
      <w:pPr>
        <w:ind w:left="5387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>ского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 xml:space="preserve">еления от </w:t>
      </w:r>
      <w:r w:rsidR="00E678C7">
        <w:rPr>
          <w:rFonts w:ascii="Arial" w:hAnsi="Arial" w:cs="Arial"/>
          <w:sz w:val="24"/>
          <w:szCs w:val="24"/>
        </w:rPr>
        <w:t>19.02.2018</w:t>
      </w:r>
      <w:r>
        <w:rPr>
          <w:rFonts w:ascii="Arial" w:hAnsi="Arial" w:cs="Arial"/>
          <w:sz w:val="24"/>
          <w:szCs w:val="24"/>
        </w:rPr>
        <w:t xml:space="preserve"> г. №</w:t>
      </w:r>
      <w:r w:rsidR="00E678C7">
        <w:rPr>
          <w:rFonts w:ascii="Arial" w:hAnsi="Arial" w:cs="Arial"/>
          <w:sz w:val="24"/>
          <w:szCs w:val="24"/>
        </w:rPr>
        <w:t xml:space="preserve"> 17</w:t>
      </w:r>
    </w:p>
    <w:p w:rsidR="00B774AE" w:rsidRPr="00200F21" w:rsidRDefault="00B774AE" w:rsidP="00B774AE">
      <w:pPr>
        <w:ind w:left="5387"/>
        <w:rPr>
          <w:rFonts w:ascii="Arial" w:hAnsi="Arial" w:cs="Arial"/>
          <w:sz w:val="24"/>
          <w:szCs w:val="24"/>
        </w:rPr>
      </w:pPr>
    </w:p>
    <w:p w:rsidR="00B774AE" w:rsidRPr="00200F21" w:rsidRDefault="00B774AE" w:rsidP="00B774AE">
      <w:pPr>
        <w:jc w:val="center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СТОИМОСТЬ УСЛУГ</w:t>
      </w:r>
    </w:p>
    <w:p w:rsidR="00B774AE" w:rsidRPr="00B774AE" w:rsidRDefault="00B774AE" w:rsidP="00B774AE">
      <w:pPr>
        <w:jc w:val="center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ПО ПОГРЕБЕНИЮ В </w:t>
      </w:r>
      <w:r w:rsidR="00E678C7">
        <w:rPr>
          <w:rFonts w:ascii="Arial" w:hAnsi="Arial" w:cs="Arial"/>
          <w:sz w:val="24"/>
          <w:szCs w:val="24"/>
        </w:rPr>
        <w:t>КОПЕНКИН</w:t>
      </w:r>
      <w:r w:rsidRPr="00200F21">
        <w:rPr>
          <w:rFonts w:ascii="Arial" w:hAnsi="Arial" w:cs="Arial"/>
          <w:sz w:val="24"/>
          <w:szCs w:val="24"/>
        </w:rPr>
        <w:t xml:space="preserve">СКОМ СЕЛЬСКОМ ПОСЕЛЕНИИ, </w:t>
      </w:r>
      <w:proofErr w:type="gramStart"/>
      <w:r w:rsidRPr="00200F21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200F21">
        <w:rPr>
          <w:rFonts w:ascii="Arial" w:hAnsi="Arial" w:cs="Arial"/>
          <w:sz w:val="24"/>
          <w:szCs w:val="24"/>
        </w:rPr>
        <w:t xml:space="preserve"> СОГЛАСНО ГАРАНТИРОВАННОМУ ПЕРЕЧНЮ </w:t>
      </w:r>
    </w:p>
    <w:p w:rsidR="00B774AE" w:rsidRPr="00200F21" w:rsidRDefault="00B774AE" w:rsidP="00B774AE">
      <w:pPr>
        <w:jc w:val="center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УСЛУГ ПО ПОГРЕБЕНИЮ</w:t>
      </w:r>
    </w:p>
    <w:tbl>
      <w:tblPr>
        <w:tblpPr w:leftFromText="180" w:rightFromText="180" w:vertAnchor="text" w:horzAnchor="margin" w:tblpXSpec="center" w:tblpY="7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14"/>
        <w:gridCol w:w="4515"/>
      </w:tblGrid>
      <w:tr w:rsidR="00B774AE" w:rsidRPr="00200F21" w:rsidTr="00F9403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0F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0F2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0F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Стоимость услуг в рублях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:rsidRPr="00200F21" w:rsidTr="00F9403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 xml:space="preserve">Производиться бесплатно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74AE" w:rsidRPr="00200F21" w:rsidTr="00F94038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2389</w:t>
            </w:r>
          </w:p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:rsidRPr="00200F21" w:rsidTr="00F94038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:rsidRPr="00200F21" w:rsidTr="00F94038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774AE" w:rsidRPr="00200F21" w:rsidTr="00F94038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2062,31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:rsidRPr="00200F21" w:rsidTr="00F94038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AE" w:rsidRPr="00200F21" w:rsidRDefault="00B774AE" w:rsidP="00F94038">
            <w:pPr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F21">
              <w:rPr>
                <w:rFonts w:ascii="Arial" w:hAnsi="Arial" w:cs="Arial"/>
                <w:sz w:val="24"/>
                <w:szCs w:val="24"/>
              </w:rPr>
              <w:t>5701,31</w:t>
            </w:r>
          </w:p>
          <w:p w:rsidR="00B774AE" w:rsidRPr="00200F21" w:rsidRDefault="00B774AE" w:rsidP="00F94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4AE" w:rsidRDefault="00B774AE" w:rsidP="00B77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74AE" w:rsidRDefault="00B774AE" w:rsidP="00B774AE">
      <w:pPr>
        <w:rPr>
          <w:rFonts w:ascii="Arial" w:hAnsi="Arial" w:cs="Arial"/>
          <w:sz w:val="24"/>
          <w:szCs w:val="24"/>
          <w:lang w:val="en-US"/>
        </w:rPr>
      </w:pPr>
      <w:r w:rsidRPr="00200F21"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  <w:lang w:val="en-US"/>
        </w:rPr>
      </w:pP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ВРИО руководителя Департамента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социальной защиты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   </w:t>
      </w:r>
      <w:r w:rsidRPr="00200F21">
        <w:rPr>
          <w:rFonts w:ascii="Arial" w:hAnsi="Arial" w:cs="Arial"/>
          <w:sz w:val="24"/>
          <w:szCs w:val="24"/>
        </w:rPr>
        <w:t>О.В.Сергеева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Начальник Г</w:t>
      </w:r>
      <w:proofErr w:type="gramStart"/>
      <w:r w:rsidRPr="00200F21">
        <w:rPr>
          <w:rFonts w:ascii="Arial" w:hAnsi="Arial" w:cs="Arial"/>
          <w:sz w:val="24"/>
          <w:szCs w:val="24"/>
        </w:rPr>
        <w:t>У-</w:t>
      </w:r>
      <w:proofErr w:type="gramEnd"/>
      <w:r w:rsidRPr="00200F21">
        <w:rPr>
          <w:rFonts w:ascii="Arial" w:hAnsi="Arial" w:cs="Arial"/>
          <w:sz w:val="24"/>
          <w:szCs w:val="24"/>
        </w:rPr>
        <w:t xml:space="preserve"> Управления </w:t>
      </w: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00F21">
        <w:rPr>
          <w:rFonts w:ascii="Arial" w:hAnsi="Arial" w:cs="Arial"/>
          <w:sz w:val="24"/>
          <w:szCs w:val="24"/>
        </w:rPr>
        <w:t xml:space="preserve">Пенсионного фонда РФ 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200F21">
        <w:rPr>
          <w:rFonts w:ascii="Arial" w:hAnsi="Arial" w:cs="Arial"/>
          <w:sz w:val="24"/>
          <w:szCs w:val="24"/>
        </w:rPr>
        <w:t>Россошанскому</w:t>
      </w:r>
      <w:proofErr w:type="spellEnd"/>
      <w:r w:rsidRPr="00200F21">
        <w:rPr>
          <w:rFonts w:ascii="Arial" w:hAnsi="Arial" w:cs="Arial"/>
          <w:sz w:val="24"/>
          <w:szCs w:val="24"/>
        </w:rPr>
        <w:t xml:space="preserve"> району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(действующий по доверенности)</w:t>
      </w:r>
      <w:r>
        <w:rPr>
          <w:rFonts w:ascii="Arial" w:hAnsi="Arial" w:cs="Arial"/>
          <w:sz w:val="24"/>
          <w:szCs w:val="24"/>
        </w:rPr>
        <w:t xml:space="preserve">    </w:t>
      </w:r>
      <w:r w:rsidRPr="00200F21">
        <w:rPr>
          <w:rFonts w:ascii="Arial" w:hAnsi="Arial" w:cs="Arial"/>
          <w:sz w:val="24"/>
          <w:szCs w:val="24"/>
        </w:rPr>
        <w:t>М.В.Шапошников</w:t>
      </w: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Директор филиала № 6 ГУ Воронежского </w:t>
      </w: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 xml:space="preserve">Регионального отделения фонда </w:t>
      </w:r>
    </w:p>
    <w:p w:rsidR="00B774AE" w:rsidRPr="00200F21" w:rsidRDefault="00B774AE" w:rsidP="00B774AE">
      <w:pPr>
        <w:jc w:val="both"/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социального страхования РФ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4AE" w:rsidRPr="00200F21" w:rsidRDefault="00B774AE" w:rsidP="00B774AE">
      <w:pPr>
        <w:rPr>
          <w:rFonts w:ascii="Arial" w:hAnsi="Arial" w:cs="Arial"/>
          <w:sz w:val="24"/>
          <w:szCs w:val="24"/>
        </w:rPr>
      </w:pPr>
      <w:r w:rsidRPr="00200F21">
        <w:rPr>
          <w:rFonts w:ascii="Arial" w:hAnsi="Arial" w:cs="Arial"/>
          <w:sz w:val="24"/>
          <w:szCs w:val="24"/>
        </w:rPr>
        <w:t>(</w:t>
      </w:r>
      <w:proofErr w:type="gramStart"/>
      <w:r w:rsidRPr="00200F21">
        <w:rPr>
          <w:rFonts w:ascii="Arial" w:hAnsi="Arial" w:cs="Arial"/>
          <w:sz w:val="24"/>
          <w:szCs w:val="24"/>
        </w:rPr>
        <w:t>действующий</w:t>
      </w:r>
      <w:proofErr w:type="gramEnd"/>
      <w:r w:rsidRPr="00200F21">
        <w:rPr>
          <w:rFonts w:ascii="Arial" w:hAnsi="Arial" w:cs="Arial"/>
          <w:sz w:val="24"/>
          <w:szCs w:val="24"/>
        </w:rPr>
        <w:t xml:space="preserve"> по доверенности)</w:t>
      </w:r>
      <w:r>
        <w:rPr>
          <w:rFonts w:ascii="Arial" w:hAnsi="Arial" w:cs="Arial"/>
          <w:sz w:val="24"/>
          <w:szCs w:val="24"/>
        </w:rPr>
        <w:t xml:space="preserve"> </w:t>
      </w:r>
      <w:r w:rsidRPr="00200F21">
        <w:rPr>
          <w:rFonts w:ascii="Arial" w:hAnsi="Arial" w:cs="Arial"/>
          <w:sz w:val="24"/>
          <w:szCs w:val="24"/>
        </w:rPr>
        <w:t xml:space="preserve">   Н.Г. Анисимова</w:t>
      </w:r>
    </w:p>
    <w:p w:rsidR="00BE01B9" w:rsidRDefault="00BE01B9"/>
    <w:sectPr w:rsidR="00BE01B9" w:rsidSect="00200F2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4AE"/>
    <w:rsid w:val="006F1692"/>
    <w:rsid w:val="0076438D"/>
    <w:rsid w:val="008601C2"/>
    <w:rsid w:val="00B774AE"/>
    <w:rsid w:val="00BE01B9"/>
    <w:rsid w:val="00D15F24"/>
    <w:rsid w:val="00E678C7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4A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774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B774AE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2018-02-22T09:50:00Z</cp:lastPrinted>
  <dcterms:created xsi:type="dcterms:W3CDTF">2018-02-20T05:39:00Z</dcterms:created>
  <dcterms:modified xsi:type="dcterms:W3CDTF">2018-02-22T09:59:00Z</dcterms:modified>
</cp:coreProperties>
</file>